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42683" w14:textId="77777777" w:rsidR="00C54724" w:rsidRPr="00C54724" w:rsidRDefault="00C54724" w:rsidP="00C547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4724">
        <w:rPr>
          <w:rFonts w:ascii="Times New Roman" w:hAnsi="Times New Roman" w:cs="Times New Roman"/>
          <w:b/>
          <w:sz w:val="32"/>
          <w:szCs w:val="32"/>
        </w:rPr>
        <w:t xml:space="preserve">Инструкция подачи </w:t>
      </w:r>
    </w:p>
    <w:p w14:paraId="7E5134FC" w14:textId="6EA65B1C" w:rsidR="000E56A6" w:rsidRDefault="00C54724" w:rsidP="00C54724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54724">
        <w:rPr>
          <w:rFonts w:ascii="Times New Roman" w:hAnsi="Times New Roman" w:cs="Times New Roman"/>
          <w:b/>
          <w:sz w:val="32"/>
          <w:szCs w:val="32"/>
          <w:lang w:val="kk-KZ"/>
        </w:rPr>
        <w:t>Заявления для заселения в студенческий дом</w:t>
      </w:r>
    </w:p>
    <w:p w14:paraId="7F02342F" w14:textId="77777777" w:rsidR="00C54724" w:rsidRPr="00C54724" w:rsidRDefault="00C54724" w:rsidP="00C54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2FAA0F4" w14:textId="43B7547B" w:rsidR="001141D5" w:rsidRDefault="001141D5">
      <w:r>
        <w:rPr>
          <w:noProof/>
        </w:rPr>
        <w:drawing>
          <wp:inline distT="0" distB="0" distL="0" distR="0" wp14:anchorId="4C2F8EC4" wp14:editId="0E765EEF">
            <wp:extent cx="5972175" cy="466511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7" t="6809" r="18226"/>
                    <a:stretch/>
                  </pic:blipFill>
                  <pic:spPr bwMode="auto">
                    <a:xfrm>
                      <a:off x="0" y="0"/>
                      <a:ext cx="5999951" cy="4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0B957" w14:textId="64EAA790" w:rsidR="001141D5" w:rsidRDefault="001141D5"/>
    <w:p w14:paraId="192B2D29" w14:textId="2EA28BC5" w:rsidR="001141D5" w:rsidRDefault="001141D5">
      <w:pPr>
        <w:rPr>
          <w:lang w:val="kk-KZ"/>
        </w:rPr>
      </w:pPr>
      <w:r>
        <w:rPr>
          <w:lang w:val="kk-KZ"/>
        </w:rPr>
        <w:t>Для того чтобы подать заявку на место в общежитии</w:t>
      </w:r>
      <w:r w:rsidR="00F42B17">
        <w:rPr>
          <w:lang w:val="kk-KZ"/>
        </w:rPr>
        <w:t xml:space="preserve"> обучающемуся необходимо перейти на сайт КазНАИУ и во вкладке «Студенческая жизнь» выбрать «Студенческий дом» или перейти по ссылке </w:t>
      </w:r>
      <w:hyperlink r:id="rId5" w:history="1">
        <w:r w:rsidR="00F42B17" w:rsidRPr="004157EC">
          <w:rPr>
            <w:rStyle w:val="a3"/>
            <w:lang w:val="kk-KZ"/>
          </w:rPr>
          <w:t>https://www.kaznaru.edu.kz/page/campus/</w:t>
        </w:r>
      </w:hyperlink>
    </w:p>
    <w:p w14:paraId="019B8B79" w14:textId="4DC606C1" w:rsidR="00F42B17" w:rsidRDefault="00F42B17">
      <w:pPr>
        <w:rPr>
          <w:lang w:val="kk-KZ"/>
        </w:rPr>
      </w:pPr>
      <w:r>
        <w:rPr>
          <w:lang w:val="kk-KZ"/>
        </w:rPr>
        <w:t xml:space="preserve">Далее необходимо заполнить все поля формы подачи «Заявления для заселения в студенческий дом». При заполнении формы необходимо будет загрузить файл справки подтверждающий ваши льготы если таковые имеются , если же льгот нет файл загружать ненужно. </w:t>
      </w:r>
    </w:p>
    <w:p w14:paraId="40FDEBB6" w14:textId="20DD42A9" w:rsidR="00F42B17" w:rsidRDefault="00F42B17">
      <w:pPr>
        <w:rPr>
          <w:lang w:val="kk-KZ"/>
        </w:rPr>
      </w:pPr>
      <w:r>
        <w:rPr>
          <w:lang w:val="kk-KZ"/>
        </w:rPr>
        <w:t>При заполнении номера телефонаего нужно указывать без + в формате( 87777777777 или 77777777777)</w:t>
      </w:r>
    </w:p>
    <w:p w14:paraId="6DEEB11A" w14:textId="78541C13" w:rsidR="00F42B17" w:rsidRPr="001141D5" w:rsidRDefault="00F42B17">
      <w:pPr>
        <w:rPr>
          <w:lang w:val="kk-KZ"/>
        </w:rPr>
      </w:pPr>
      <w:r>
        <w:rPr>
          <w:lang w:val="kk-KZ"/>
        </w:rPr>
        <w:t>После заполнения формы необходимо поставить галочку в пункте «Я ознакомился с правилами», а затем нажать кнопку «Подать заявку»</w:t>
      </w:r>
    </w:p>
    <w:p w14:paraId="7365D5BC" w14:textId="635323EF" w:rsidR="001141D5" w:rsidRDefault="001141D5">
      <w:r>
        <w:rPr>
          <w:noProof/>
        </w:rPr>
        <w:lastRenderedPageBreak/>
        <w:drawing>
          <wp:inline distT="0" distB="0" distL="0" distR="0" wp14:anchorId="770796BB" wp14:editId="72DA7D14">
            <wp:extent cx="5419725" cy="910372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51" t="7401" r="42116" b="16518"/>
                    <a:stretch/>
                  </pic:blipFill>
                  <pic:spPr bwMode="auto">
                    <a:xfrm>
                      <a:off x="0" y="0"/>
                      <a:ext cx="5455877" cy="916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6802A" w14:textId="5D26EDD4" w:rsidR="00F42B17" w:rsidRDefault="00F42B17">
      <w:r>
        <w:lastRenderedPageBreak/>
        <w:t>После отправки своих данных вы можете отслеживать свою очередь на проживание во вкладке «Очередь на проживание»</w:t>
      </w:r>
    </w:p>
    <w:p w14:paraId="7CBFCC3B" w14:textId="55AC70DC" w:rsidR="001141D5" w:rsidRDefault="001141D5">
      <w:r>
        <w:rPr>
          <w:noProof/>
        </w:rPr>
        <w:drawing>
          <wp:inline distT="0" distB="0" distL="0" distR="0" wp14:anchorId="71DC6296" wp14:editId="58660796">
            <wp:extent cx="5934075" cy="5698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7" t="7993" r="33940" b="6157"/>
                    <a:stretch/>
                  </pic:blipFill>
                  <pic:spPr bwMode="auto">
                    <a:xfrm>
                      <a:off x="0" y="0"/>
                      <a:ext cx="5951180" cy="571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7D471" w14:textId="77777777" w:rsidR="00C54724" w:rsidRDefault="00C54724" w:rsidP="00C54724"/>
    <w:p w14:paraId="7877F738" w14:textId="77777777" w:rsidR="00C54724" w:rsidRDefault="00C54724" w:rsidP="00C54724"/>
    <w:p w14:paraId="0FCC69B7" w14:textId="77777777" w:rsidR="00C54724" w:rsidRDefault="00C54724" w:rsidP="00C54724"/>
    <w:p w14:paraId="16455276" w14:textId="77777777" w:rsidR="00C54724" w:rsidRDefault="00C54724" w:rsidP="00C54724"/>
    <w:p w14:paraId="5289BC67" w14:textId="77777777" w:rsidR="00C54724" w:rsidRDefault="00C54724" w:rsidP="00C54724"/>
    <w:p w14:paraId="6B573D4C" w14:textId="77777777" w:rsidR="00C54724" w:rsidRDefault="00C54724" w:rsidP="00C54724"/>
    <w:p w14:paraId="43E01DB5" w14:textId="77777777" w:rsidR="00C54724" w:rsidRDefault="00C54724" w:rsidP="00C54724"/>
    <w:p w14:paraId="49F93EA9" w14:textId="77777777" w:rsidR="00C54724" w:rsidRDefault="00C54724" w:rsidP="00C54724"/>
    <w:p w14:paraId="7ABE061D" w14:textId="77777777" w:rsidR="00C54724" w:rsidRDefault="00C54724" w:rsidP="00C54724"/>
    <w:p w14:paraId="2715932F" w14:textId="77777777" w:rsidR="00C54724" w:rsidRDefault="00C54724" w:rsidP="00C54724"/>
    <w:p w14:paraId="6D62B75E" w14:textId="66FD8649" w:rsidR="00C54724" w:rsidRDefault="00C54724" w:rsidP="00C54724">
      <w:bookmarkStart w:id="0" w:name="_GoBack"/>
      <w:bookmarkEnd w:id="0"/>
      <w:r>
        <w:lastRenderedPageBreak/>
        <w:t>Одобрение заявки на заселение</w:t>
      </w:r>
      <w:r>
        <w:t xml:space="preserve"> вы можете отслеживать во вкладке «</w:t>
      </w:r>
      <w:r>
        <w:t>Одобренные заявки</w:t>
      </w:r>
      <w:r>
        <w:t>»</w:t>
      </w:r>
    </w:p>
    <w:p w14:paraId="08E75955" w14:textId="37E9C0FA" w:rsidR="001141D5" w:rsidRDefault="001141D5"/>
    <w:p w14:paraId="1D9D0E7D" w14:textId="3EEA16D3" w:rsidR="001141D5" w:rsidRDefault="001141D5">
      <w:r>
        <w:rPr>
          <w:noProof/>
        </w:rPr>
        <w:drawing>
          <wp:inline distT="0" distB="0" distL="0" distR="0" wp14:anchorId="357A7452" wp14:editId="5C1599BA">
            <wp:extent cx="5934075" cy="5777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6" t="7400" r="33940" b="4973"/>
                    <a:stretch/>
                  </pic:blipFill>
                  <pic:spPr bwMode="auto">
                    <a:xfrm>
                      <a:off x="0" y="0"/>
                      <a:ext cx="5944811" cy="578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86"/>
    <w:rsid w:val="000E56A6"/>
    <w:rsid w:val="001141D5"/>
    <w:rsid w:val="006A7186"/>
    <w:rsid w:val="00C54724"/>
    <w:rsid w:val="00F4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B657D"/>
  <w15:chartTrackingRefBased/>
  <w15:docId w15:val="{1C4DC736-7E66-4964-AF05-C74C15DD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2B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2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kaznaru.edu.kz/page/campu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Zaitsev</dc:creator>
  <cp:keywords/>
  <dc:description/>
  <cp:lastModifiedBy>Alexey Zaitsev</cp:lastModifiedBy>
  <cp:revision>2</cp:revision>
  <dcterms:created xsi:type="dcterms:W3CDTF">2021-08-13T04:49:00Z</dcterms:created>
  <dcterms:modified xsi:type="dcterms:W3CDTF">2021-08-13T05:17:00Z</dcterms:modified>
</cp:coreProperties>
</file>